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Look w:val="04A0"/>
      </w:tblPr>
      <w:tblGrid>
        <w:gridCol w:w="4786"/>
        <w:gridCol w:w="4820"/>
      </w:tblGrid>
      <w:tr w:rsidR="00E10195" w:rsidRPr="00397D74" w:rsidTr="00980220">
        <w:trPr>
          <w:trHeight w:val="478"/>
        </w:trPr>
        <w:tc>
          <w:tcPr>
            <w:tcW w:w="4786" w:type="dxa"/>
          </w:tcPr>
          <w:p w:rsidR="00E10195" w:rsidRPr="00397D74" w:rsidRDefault="00E10195" w:rsidP="00980220">
            <w:pPr>
              <w:jc w:val="center"/>
              <w:rPr>
                <w:b/>
              </w:rPr>
            </w:pPr>
            <w:r w:rsidRPr="00397D74">
              <w:rPr>
                <w:b/>
              </w:rPr>
              <w:t>Система стадий</w:t>
            </w:r>
          </w:p>
        </w:tc>
        <w:tc>
          <w:tcPr>
            <w:tcW w:w="4820" w:type="dxa"/>
          </w:tcPr>
          <w:p w:rsidR="00E10195" w:rsidRPr="00397D74" w:rsidRDefault="00E10195" w:rsidP="00980220">
            <w:pPr>
              <w:jc w:val="center"/>
              <w:rPr>
                <w:b/>
              </w:rPr>
            </w:pPr>
            <w:r w:rsidRPr="00397D74">
              <w:rPr>
                <w:b/>
              </w:rPr>
              <w:t>Система производств</w:t>
            </w:r>
          </w:p>
        </w:tc>
      </w:tr>
      <w:tr w:rsidR="00E10195" w:rsidTr="00980220">
        <w:trPr>
          <w:trHeight w:val="1050"/>
        </w:trPr>
        <w:tc>
          <w:tcPr>
            <w:tcW w:w="4786" w:type="dxa"/>
          </w:tcPr>
          <w:p w:rsidR="00E10195" w:rsidRPr="00397D74" w:rsidRDefault="00E10195" w:rsidP="00980220">
            <w:pPr>
              <w:rPr>
                <w:b/>
              </w:rPr>
            </w:pPr>
            <w:r w:rsidRPr="00397D74">
              <w:rPr>
                <w:b/>
              </w:rPr>
              <w:t>Обязательные стадии:</w:t>
            </w:r>
          </w:p>
          <w:p w:rsidR="00E10195" w:rsidRDefault="00E10195" w:rsidP="00980220">
            <w:r>
              <w:t>Досудебное производство</w:t>
            </w:r>
          </w:p>
          <w:p w:rsidR="00E10195" w:rsidRDefault="00E10195" w:rsidP="00980220">
            <w:pPr>
              <w:ind w:firstLine="709"/>
            </w:pPr>
            <w:r>
              <w:t>1)</w:t>
            </w:r>
          </w:p>
          <w:p w:rsidR="00E10195" w:rsidRDefault="00E10195" w:rsidP="00980220">
            <w:pPr>
              <w:ind w:firstLine="709"/>
            </w:pPr>
            <w:r>
              <w:t>2)</w:t>
            </w:r>
          </w:p>
        </w:tc>
        <w:tc>
          <w:tcPr>
            <w:tcW w:w="4820" w:type="dxa"/>
            <w:vMerge w:val="restart"/>
          </w:tcPr>
          <w:p w:rsidR="00E10195" w:rsidRDefault="00E10195" w:rsidP="00980220">
            <w:pPr>
              <w:ind w:firstLine="601"/>
            </w:pPr>
            <w:r>
              <w:t>1)</w:t>
            </w:r>
          </w:p>
          <w:p w:rsidR="00E10195" w:rsidRDefault="00E10195" w:rsidP="00980220">
            <w:pPr>
              <w:ind w:firstLine="601"/>
            </w:pPr>
            <w:r>
              <w:t>2)</w:t>
            </w:r>
          </w:p>
          <w:p w:rsidR="00E10195" w:rsidRDefault="00E10195" w:rsidP="00980220">
            <w:pPr>
              <w:ind w:firstLine="601"/>
            </w:pPr>
            <w:r>
              <w:t>3)</w:t>
            </w:r>
          </w:p>
          <w:p w:rsidR="00E10195" w:rsidRDefault="00E10195" w:rsidP="00980220">
            <w:pPr>
              <w:ind w:firstLine="601"/>
            </w:pPr>
            <w:r>
              <w:t>4)</w:t>
            </w:r>
          </w:p>
          <w:p w:rsidR="00E10195" w:rsidRDefault="00E10195" w:rsidP="00980220">
            <w:pPr>
              <w:ind w:firstLine="601"/>
            </w:pPr>
            <w:r>
              <w:t>5)</w:t>
            </w:r>
          </w:p>
          <w:p w:rsidR="00E10195" w:rsidRDefault="00E10195" w:rsidP="00980220">
            <w:pPr>
              <w:ind w:firstLine="601"/>
            </w:pPr>
            <w:r>
              <w:t>6)</w:t>
            </w:r>
          </w:p>
          <w:p w:rsidR="00E10195" w:rsidRDefault="00E10195" w:rsidP="00980220">
            <w:pPr>
              <w:ind w:firstLine="601"/>
            </w:pPr>
          </w:p>
        </w:tc>
      </w:tr>
      <w:tr w:rsidR="00E10195" w:rsidTr="00980220">
        <w:trPr>
          <w:trHeight w:val="1329"/>
        </w:trPr>
        <w:tc>
          <w:tcPr>
            <w:tcW w:w="4786" w:type="dxa"/>
          </w:tcPr>
          <w:p w:rsidR="00E10195" w:rsidRPr="00397D74" w:rsidRDefault="00E10195" w:rsidP="00980220">
            <w:pPr>
              <w:rPr>
                <w:b/>
              </w:rPr>
            </w:pPr>
            <w:r w:rsidRPr="00397D74">
              <w:rPr>
                <w:b/>
              </w:rPr>
              <w:t>Обязательные стадии:</w:t>
            </w:r>
          </w:p>
          <w:p w:rsidR="00E10195" w:rsidRDefault="00E10195" w:rsidP="00980220">
            <w:r>
              <w:t>Судебное производство</w:t>
            </w:r>
          </w:p>
          <w:p w:rsidR="00E10195" w:rsidRDefault="00E10195" w:rsidP="00980220">
            <w:pPr>
              <w:ind w:firstLine="709"/>
            </w:pPr>
            <w:r>
              <w:t>1)</w:t>
            </w:r>
          </w:p>
          <w:p w:rsidR="00E10195" w:rsidRDefault="00E10195" w:rsidP="00980220">
            <w:pPr>
              <w:ind w:firstLine="709"/>
            </w:pPr>
            <w:r>
              <w:t>2)</w:t>
            </w:r>
          </w:p>
          <w:p w:rsidR="00E10195" w:rsidRDefault="00E10195" w:rsidP="00980220">
            <w:pPr>
              <w:ind w:firstLine="709"/>
            </w:pPr>
            <w:r>
              <w:t>3)</w:t>
            </w:r>
          </w:p>
          <w:p w:rsidR="00E10195" w:rsidRDefault="00E10195" w:rsidP="00980220">
            <w:pPr>
              <w:ind w:firstLine="709"/>
            </w:pPr>
            <w:r>
              <w:t>4)</w:t>
            </w:r>
          </w:p>
        </w:tc>
        <w:tc>
          <w:tcPr>
            <w:tcW w:w="4820" w:type="dxa"/>
            <w:vMerge/>
          </w:tcPr>
          <w:p w:rsidR="00E10195" w:rsidRDefault="00E10195" w:rsidP="00980220">
            <w:pPr>
              <w:ind w:firstLine="601"/>
            </w:pPr>
          </w:p>
        </w:tc>
      </w:tr>
      <w:tr w:rsidR="00E10195" w:rsidTr="00980220">
        <w:trPr>
          <w:trHeight w:val="1749"/>
        </w:trPr>
        <w:tc>
          <w:tcPr>
            <w:tcW w:w="4786" w:type="dxa"/>
          </w:tcPr>
          <w:p w:rsidR="00E10195" w:rsidRPr="00397D74" w:rsidRDefault="00E10195" w:rsidP="00980220">
            <w:pPr>
              <w:rPr>
                <w:b/>
              </w:rPr>
            </w:pPr>
            <w:r w:rsidRPr="00397D74">
              <w:rPr>
                <w:b/>
              </w:rPr>
              <w:t>Факультативные стадии:</w:t>
            </w:r>
          </w:p>
          <w:p w:rsidR="00E10195" w:rsidRDefault="00E10195" w:rsidP="00980220">
            <w:pPr>
              <w:ind w:firstLine="709"/>
            </w:pPr>
            <w:r>
              <w:t>1)</w:t>
            </w:r>
          </w:p>
          <w:p w:rsidR="00E10195" w:rsidRDefault="00E10195" w:rsidP="00980220">
            <w:pPr>
              <w:ind w:firstLine="709"/>
            </w:pPr>
            <w:r>
              <w:t>2)</w:t>
            </w:r>
          </w:p>
        </w:tc>
        <w:tc>
          <w:tcPr>
            <w:tcW w:w="4820" w:type="dxa"/>
            <w:vMerge/>
          </w:tcPr>
          <w:p w:rsidR="00E10195" w:rsidRDefault="00E10195" w:rsidP="00980220"/>
        </w:tc>
      </w:tr>
    </w:tbl>
    <w:p w:rsidR="009C26A4" w:rsidRDefault="009C26A4"/>
    <w:sectPr w:rsidR="009C26A4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0195"/>
    <w:rsid w:val="009C26A4"/>
    <w:rsid w:val="00B83F0C"/>
    <w:rsid w:val="00E1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195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2015-12-14T11:21:00Z</dcterms:created>
  <dcterms:modified xsi:type="dcterms:W3CDTF">2015-12-14T11:21:00Z</dcterms:modified>
</cp:coreProperties>
</file>